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7832" w14:textId="1E0C16F1" w:rsidR="001E4286" w:rsidRPr="00702E95" w:rsidRDefault="00AD6170" w:rsidP="00CE4278">
      <w:pPr>
        <w:rPr>
          <w:b/>
          <w:bCs/>
          <w:u w:val="single"/>
        </w:rPr>
      </w:pPr>
      <w:r>
        <w:rPr>
          <w:b/>
          <w:bCs/>
          <w:u w:val="single"/>
        </w:rPr>
        <w:t>Business Officer</w:t>
      </w:r>
    </w:p>
    <w:p w14:paraId="6160CC4C" w14:textId="7878717E" w:rsidR="00122512" w:rsidRDefault="00122512" w:rsidP="00CE4278">
      <w:pPr>
        <w:rPr>
          <w:b/>
          <w:bCs/>
        </w:rPr>
      </w:pPr>
    </w:p>
    <w:p w14:paraId="790841F4" w14:textId="75B5ED23" w:rsidR="00B4499D" w:rsidRDefault="00CF71E3" w:rsidP="00CE4278">
      <w:r>
        <w:t xml:space="preserve">The </w:t>
      </w:r>
      <w:r w:rsidR="00C07522">
        <w:t>B</w:t>
      </w:r>
      <w:r>
        <w:t xml:space="preserve">usiness </w:t>
      </w:r>
      <w:r w:rsidR="00C07522">
        <w:t>O</w:t>
      </w:r>
      <w:r>
        <w:t xml:space="preserve">fficer will work closely with the Head of School </w:t>
      </w:r>
      <w:r w:rsidR="00C07522">
        <w:t>in</w:t>
      </w:r>
      <w:r>
        <w:t xml:space="preserve"> </w:t>
      </w:r>
      <w:r w:rsidR="00CB1013">
        <w:t xml:space="preserve">all financial aspects of the school.  </w:t>
      </w:r>
      <w:r w:rsidR="00022AE0">
        <w:t xml:space="preserve">The </w:t>
      </w:r>
      <w:r w:rsidR="00C07522">
        <w:t>Business O</w:t>
      </w:r>
      <w:r w:rsidR="00022AE0">
        <w:t xml:space="preserve">fficer </w:t>
      </w:r>
      <w:r w:rsidR="00D04D04">
        <w:t>w</w:t>
      </w:r>
      <w:r w:rsidR="002962CD">
        <w:t>ill be responsib</w:t>
      </w:r>
      <w:r w:rsidR="00C07522">
        <w:t>le for</w:t>
      </w:r>
      <w:r w:rsidR="002962CD">
        <w:t xml:space="preserve"> the management of employees in the Head of School’s absence.</w:t>
      </w:r>
    </w:p>
    <w:p w14:paraId="73524D2B" w14:textId="77777777" w:rsidR="000A48A6" w:rsidRDefault="000A48A6" w:rsidP="00CE4278"/>
    <w:p w14:paraId="13B6A6C8" w14:textId="7ED6713A" w:rsidR="000A48A6" w:rsidRPr="00BC328E" w:rsidRDefault="000A48A6" w:rsidP="00CE4278">
      <w:pPr>
        <w:rPr>
          <w:b/>
          <w:bCs/>
          <w:u w:val="single"/>
        </w:rPr>
      </w:pPr>
      <w:r w:rsidRPr="00BC328E">
        <w:rPr>
          <w:b/>
          <w:bCs/>
          <w:u w:val="single"/>
        </w:rPr>
        <w:t>Primary Responsibilities</w:t>
      </w:r>
    </w:p>
    <w:p w14:paraId="4FE61D45" w14:textId="77777777" w:rsidR="006D3C98" w:rsidRDefault="006D3C98" w:rsidP="00CE4278">
      <w:pPr>
        <w:rPr>
          <w:sz w:val="22"/>
          <w:szCs w:val="22"/>
        </w:rPr>
      </w:pPr>
    </w:p>
    <w:p w14:paraId="6413BA0D" w14:textId="77777777" w:rsidR="00AC102F" w:rsidRPr="00BC328E" w:rsidRDefault="00AC102F" w:rsidP="00AC102F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Report, monthly, to Head of School and Finance Committee regarding overall financial reports of school.</w:t>
      </w:r>
    </w:p>
    <w:p w14:paraId="2C157C3E" w14:textId="6B9A5F7C" w:rsidR="009F08CB" w:rsidRPr="00BC328E" w:rsidRDefault="009F08CB" w:rsidP="00AC102F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Attends Administrative and Faculty meetings</w:t>
      </w:r>
      <w:r w:rsidR="00C07522">
        <w:rPr>
          <w:sz w:val="21"/>
          <w:szCs w:val="21"/>
        </w:rPr>
        <w:t>.</w:t>
      </w:r>
    </w:p>
    <w:p w14:paraId="1AEF5959" w14:textId="32AE8112" w:rsidR="009C46AD" w:rsidRPr="00BC328E" w:rsidRDefault="00F32EBE" w:rsidP="002F76AB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Work</w:t>
      </w:r>
      <w:r w:rsidR="00C07522">
        <w:rPr>
          <w:sz w:val="21"/>
          <w:szCs w:val="21"/>
        </w:rPr>
        <w:t>s</w:t>
      </w:r>
      <w:r w:rsidRPr="00BC328E">
        <w:rPr>
          <w:sz w:val="21"/>
          <w:szCs w:val="21"/>
        </w:rPr>
        <w:t xml:space="preserve"> </w:t>
      </w:r>
      <w:r w:rsidR="0070367B">
        <w:rPr>
          <w:sz w:val="21"/>
          <w:szCs w:val="21"/>
        </w:rPr>
        <w:t>with</w:t>
      </w:r>
      <w:r w:rsidRPr="00BC328E">
        <w:rPr>
          <w:sz w:val="21"/>
          <w:szCs w:val="21"/>
        </w:rPr>
        <w:t xml:space="preserve"> the </w:t>
      </w:r>
      <w:r w:rsidR="00E13883" w:rsidRPr="00BC328E">
        <w:rPr>
          <w:sz w:val="21"/>
          <w:szCs w:val="21"/>
        </w:rPr>
        <w:t xml:space="preserve">Head of School and Finance Committee </w:t>
      </w:r>
      <w:r w:rsidR="00C07522">
        <w:rPr>
          <w:sz w:val="21"/>
          <w:szCs w:val="21"/>
        </w:rPr>
        <w:t xml:space="preserve">to </w:t>
      </w:r>
      <w:r w:rsidR="00E13883" w:rsidRPr="00BC328E">
        <w:rPr>
          <w:sz w:val="21"/>
          <w:szCs w:val="21"/>
        </w:rPr>
        <w:t>prepare and maintain budget</w:t>
      </w:r>
      <w:r w:rsidR="00F73A9D" w:rsidRPr="00BC328E">
        <w:rPr>
          <w:sz w:val="21"/>
          <w:szCs w:val="21"/>
        </w:rPr>
        <w:t xml:space="preserve"> and chart of accounts</w:t>
      </w:r>
      <w:r w:rsidR="00C07522">
        <w:rPr>
          <w:sz w:val="21"/>
          <w:szCs w:val="21"/>
        </w:rPr>
        <w:t>.</w:t>
      </w:r>
    </w:p>
    <w:p w14:paraId="1496351A" w14:textId="70EFCB5E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Provide oversight and administration for the financial reporting of the school and the annual audit</w:t>
      </w:r>
      <w:r w:rsidR="00C07522">
        <w:rPr>
          <w:sz w:val="21"/>
          <w:szCs w:val="21"/>
        </w:rPr>
        <w:t>.</w:t>
      </w:r>
      <w:r w:rsidRPr="00BC328E">
        <w:rPr>
          <w:sz w:val="21"/>
          <w:szCs w:val="21"/>
        </w:rPr>
        <w:t xml:space="preserve">  Adjust</w:t>
      </w:r>
      <w:r w:rsidR="00C07522">
        <w:rPr>
          <w:sz w:val="21"/>
          <w:szCs w:val="21"/>
        </w:rPr>
        <w:t>,</w:t>
      </w:r>
      <w:r w:rsidRPr="00BC328E">
        <w:rPr>
          <w:sz w:val="21"/>
          <w:szCs w:val="21"/>
        </w:rPr>
        <w:t xml:space="preserve"> as recommended by the auditors</w:t>
      </w:r>
      <w:r w:rsidR="00C07522">
        <w:rPr>
          <w:sz w:val="21"/>
          <w:szCs w:val="21"/>
        </w:rPr>
        <w:t>,</w:t>
      </w:r>
      <w:r w:rsidRPr="00BC328E">
        <w:rPr>
          <w:sz w:val="21"/>
          <w:szCs w:val="21"/>
        </w:rPr>
        <w:t xml:space="preserve"> to close books each year</w:t>
      </w:r>
      <w:r w:rsidR="00C07522">
        <w:rPr>
          <w:sz w:val="21"/>
          <w:szCs w:val="21"/>
        </w:rPr>
        <w:t>.</w:t>
      </w:r>
    </w:p>
    <w:p w14:paraId="37687930" w14:textId="3A59BCA0" w:rsidR="00AC102F" w:rsidRPr="00BC328E" w:rsidRDefault="00AC102F" w:rsidP="00AC102F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Prepare and process sales tax</w:t>
      </w:r>
      <w:r w:rsidR="00C07522">
        <w:rPr>
          <w:sz w:val="21"/>
          <w:szCs w:val="21"/>
        </w:rPr>
        <w:t>.</w:t>
      </w:r>
    </w:p>
    <w:p w14:paraId="3DFDF69C" w14:textId="2C054B52" w:rsidR="00AC102F" w:rsidRPr="00BC328E" w:rsidRDefault="00AC102F" w:rsidP="00AC102F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 xml:space="preserve">Prepare </w:t>
      </w:r>
      <w:r w:rsidR="00C07522">
        <w:rPr>
          <w:sz w:val="21"/>
          <w:szCs w:val="21"/>
        </w:rPr>
        <w:t>F</w:t>
      </w:r>
      <w:r w:rsidRPr="00BC328E">
        <w:rPr>
          <w:sz w:val="21"/>
          <w:szCs w:val="21"/>
        </w:rPr>
        <w:t xml:space="preserve">orm 5500 and send out any letters to employees about </w:t>
      </w:r>
      <w:r w:rsidR="00C07522">
        <w:rPr>
          <w:sz w:val="21"/>
          <w:szCs w:val="21"/>
        </w:rPr>
        <w:t>F</w:t>
      </w:r>
      <w:r w:rsidRPr="00BC328E">
        <w:rPr>
          <w:sz w:val="21"/>
          <w:szCs w:val="21"/>
        </w:rPr>
        <w:t>orm 5500</w:t>
      </w:r>
      <w:r w:rsidR="00C07522">
        <w:rPr>
          <w:sz w:val="21"/>
          <w:szCs w:val="21"/>
        </w:rPr>
        <w:t>.</w:t>
      </w:r>
    </w:p>
    <w:p w14:paraId="52EAA626" w14:textId="622755AA" w:rsidR="00AC102F" w:rsidRPr="00BC328E" w:rsidRDefault="00AC102F" w:rsidP="00AC102F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Work with accountants to prepare income statements</w:t>
      </w:r>
      <w:r w:rsidR="00C07522">
        <w:rPr>
          <w:sz w:val="21"/>
          <w:szCs w:val="21"/>
        </w:rPr>
        <w:t>.</w:t>
      </w:r>
    </w:p>
    <w:p w14:paraId="75B7C079" w14:textId="1A0E4289" w:rsidR="00282310" w:rsidRPr="00BC328E" w:rsidRDefault="00AC102F" w:rsidP="002823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328E">
        <w:rPr>
          <w:sz w:val="21"/>
          <w:szCs w:val="21"/>
        </w:rPr>
        <w:t>Prepare year end documents</w:t>
      </w:r>
      <w:r w:rsidR="00C07522">
        <w:rPr>
          <w:sz w:val="21"/>
          <w:szCs w:val="21"/>
        </w:rPr>
        <w:t>.</w:t>
      </w:r>
      <w:r w:rsidR="00282310" w:rsidRPr="00BC328E">
        <w:rPr>
          <w:sz w:val="22"/>
          <w:szCs w:val="22"/>
        </w:rPr>
        <w:t xml:space="preserve"> </w:t>
      </w:r>
    </w:p>
    <w:p w14:paraId="6B61B57A" w14:textId="301B4B33" w:rsidR="00282310" w:rsidRPr="00BC328E" w:rsidRDefault="00282310" w:rsidP="002823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328E">
        <w:rPr>
          <w:sz w:val="22"/>
          <w:szCs w:val="22"/>
        </w:rPr>
        <w:t>Manage 401k</w:t>
      </w:r>
      <w:r w:rsidR="00C07522">
        <w:rPr>
          <w:sz w:val="22"/>
          <w:szCs w:val="22"/>
        </w:rPr>
        <w:t>.</w:t>
      </w:r>
    </w:p>
    <w:p w14:paraId="49A370CC" w14:textId="1E6D9F40" w:rsidR="002251E7" w:rsidRPr="00BC328E" w:rsidRDefault="002251E7" w:rsidP="002251E7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Coordinate and administer the annual financial aid process</w:t>
      </w:r>
      <w:r w:rsidR="00C07522">
        <w:rPr>
          <w:sz w:val="21"/>
          <w:szCs w:val="21"/>
        </w:rPr>
        <w:t>.</w:t>
      </w:r>
    </w:p>
    <w:p w14:paraId="766BEFFD" w14:textId="6E8317EA" w:rsidR="002251E7" w:rsidRPr="00BC328E" w:rsidRDefault="002251E7" w:rsidP="002251E7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Prepare Dependent Care Letter as requested</w:t>
      </w:r>
      <w:r w:rsidR="00C07522">
        <w:rPr>
          <w:sz w:val="21"/>
          <w:szCs w:val="21"/>
        </w:rPr>
        <w:t>.</w:t>
      </w:r>
    </w:p>
    <w:p w14:paraId="7AEDEB65" w14:textId="363958A8" w:rsidR="002251E7" w:rsidRPr="00BC328E" w:rsidRDefault="002251E7" w:rsidP="002251E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328E">
        <w:rPr>
          <w:sz w:val="22"/>
          <w:szCs w:val="22"/>
        </w:rPr>
        <w:t>Employee Onboarding:  Payroll/tax forms, health insurance and 401k</w:t>
      </w:r>
      <w:r w:rsidR="00C07522">
        <w:rPr>
          <w:sz w:val="22"/>
          <w:szCs w:val="22"/>
        </w:rPr>
        <w:t>.</w:t>
      </w:r>
    </w:p>
    <w:p w14:paraId="146C8D5C" w14:textId="510AE731" w:rsidR="002251E7" w:rsidRPr="00BC328E" w:rsidRDefault="002251E7" w:rsidP="002251E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328E">
        <w:rPr>
          <w:sz w:val="22"/>
          <w:szCs w:val="22"/>
        </w:rPr>
        <w:t>Employee Contract Review</w:t>
      </w:r>
      <w:r w:rsidR="00C07522">
        <w:rPr>
          <w:sz w:val="22"/>
          <w:szCs w:val="22"/>
        </w:rPr>
        <w:t>.</w:t>
      </w:r>
    </w:p>
    <w:p w14:paraId="46BB8548" w14:textId="761C6DE1" w:rsidR="005746D0" w:rsidRPr="00BC328E" w:rsidRDefault="002251E7" w:rsidP="005746D0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2"/>
          <w:szCs w:val="22"/>
        </w:rPr>
        <w:t>Bi-monthly payroll</w:t>
      </w:r>
      <w:r w:rsidR="005746D0" w:rsidRPr="00BC328E">
        <w:rPr>
          <w:sz w:val="22"/>
          <w:szCs w:val="22"/>
        </w:rPr>
        <w:t xml:space="preserve">; </w:t>
      </w:r>
      <w:r w:rsidR="00C07522">
        <w:rPr>
          <w:sz w:val="21"/>
          <w:szCs w:val="21"/>
        </w:rPr>
        <w:t>a</w:t>
      </w:r>
      <w:r w:rsidR="005746D0" w:rsidRPr="00BC328E">
        <w:rPr>
          <w:sz w:val="21"/>
          <w:szCs w:val="21"/>
        </w:rPr>
        <w:t>djust as needed for substitutes which includes tracking employee absences</w:t>
      </w:r>
      <w:r w:rsidR="00C07522">
        <w:rPr>
          <w:sz w:val="21"/>
          <w:szCs w:val="21"/>
        </w:rPr>
        <w:t>.</w:t>
      </w:r>
      <w:r w:rsidR="005746D0" w:rsidRPr="00BC328E">
        <w:rPr>
          <w:sz w:val="21"/>
          <w:szCs w:val="21"/>
        </w:rPr>
        <w:t xml:space="preserve"> </w:t>
      </w:r>
    </w:p>
    <w:p w14:paraId="617FEB27" w14:textId="3BB04328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Manage all business and financial relationships for the school, including banking and loan administration, accounting, 401k administration, health insurance, and general insurance</w:t>
      </w:r>
      <w:r w:rsidR="00C07522">
        <w:rPr>
          <w:sz w:val="21"/>
          <w:szCs w:val="21"/>
        </w:rPr>
        <w:t>.</w:t>
      </w:r>
    </w:p>
    <w:p w14:paraId="0D135DDD" w14:textId="740D1717" w:rsidR="00D67215" w:rsidRPr="00BC328E" w:rsidRDefault="008465B1" w:rsidP="00D6721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328E">
        <w:rPr>
          <w:sz w:val="21"/>
          <w:szCs w:val="21"/>
        </w:rPr>
        <w:t>Process, manage and record all receivables and payables daily</w:t>
      </w:r>
      <w:r w:rsidR="00D67215" w:rsidRPr="00BC328E">
        <w:rPr>
          <w:sz w:val="21"/>
          <w:szCs w:val="21"/>
        </w:rPr>
        <w:t>,</w:t>
      </w:r>
      <w:r w:rsidR="00D67215" w:rsidRPr="00BC328E">
        <w:rPr>
          <w:sz w:val="22"/>
          <w:szCs w:val="22"/>
        </w:rPr>
        <w:t xml:space="preserve"> reconciliations, investment accounts, PayPal, and annual audit</w:t>
      </w:r>
      <w:r w:rsidR="00C07522">
        <w:rPr>
          <w:sz w:val="22"/>
          <w:szCs w:val="22"/>
        </w:rPr>
        <w:t>.</w:t>
      </w:r>
    </w:p>
    <w:p w14:paraId="7264AB3C" w14:textId="353BCB16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Manage deposits and transfers between school accounts</w:t>
      </w:r>
      <w:r w:rsidR="00C07522">
        <w:rPr>
          <w:sz w:val="21"/>
          <w:szCs w:val="21"/>
        </w:rPr>
        <w:t>.</w:t>
      </w:r>
    </w:p>
    <w:p w14:paraId="6E9FB3D1" w14:textId="51EADD0A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Manage, prepare, and record HSA insurance activity</w:t>
      </w:r>
      <w:r w:rsidR="00C07522">
        <w:rPr>
          <w:sz w:val="21"/>
          <w:szCs w:val="21"/>
        </w:rPr>
        <w:t>.</w:t>
      </w:r>
    </w:p>
    <w:p w14:paraId="74119148" w14:textId="3A2E9E80" w:rsidR="00986E9F" w:rsidRPr="00BC328E" w:rsidRDefault="00986E9F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 xml:space="preserve">Prepares annual tuition and fee schedules based on </w:t>
      </w:r>
      <w:r w:rsidR="005E01A8" w:rsidRPr="00BC328E">
        <w:rPr>
          <w:sz w:val="21"/>
          <w:szCs w:val="21"/>
        </w:rPr>
        <w:t>final approval of the Board of Trustees</w:t>
      </w:r>
      <w:r w:rsidR="00C07522">
        <w:rPr>
          <w:sz w:val="21"/>
          <w:szCs w:val="21"/>
        </w:rPr>
        <w:t>.</w:t>
      </w:r>
    </w:p>
    <w:p w14:paraId="7FC23E13" w14:textId="2983747C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Coordinate and jointly manage the annual re-enrollment and admissions process</w:t>
      </w:r>
      <w:r w:rsidR="00C07522">
        <w:rPr>
          <w:sz w:val="21"/>
          <w:szCs w:val="21"/>
        </w:rPr>
        <w:t>.</w:t>
      </w:r>
    </w:p>
    <w:p w14:paraId="3AD60842" w14:textId="331886AC" w:rsidR="000D5CBD" w:rsidRPr="00BC328E" w:rsidRDefault="008465B1" w:rsidP="000D5CBD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Prepare the annual tuition payment agreements for new and returning students.  Process and manage all tuition payments including those paid with credit card</w:t>
      </w:r>
      <w:r w:rsidR="00C07522">
        <w:rPr>
          <w:sz w:val="21"/>
          <w:szCs w:val="21"/>
        </w:rPr>
        <w:t>.</w:t>
      </w:r>
    </w:p>
    <w:p w14:paraId="088AAFBB" w14:textId="29F7F3AF" w:rsidR="008465B1" w:rsidRPr="00BC328E" w:rsidRDefault="008465B1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Process monthly letters for late accounts</w:t>
      </w:r>
    </w:p>
    <w:p w14:paraId="0CC13543" w14:textId="68190BED" w:rsidR="004C10DD" w:rsidRPr="00BC328E" w:rsidRDefault="004C10DD" w:rsidP="008465B1">
      <w:pPr>
        <w:pStyle w:val="ListParagraph"/>
        <w:numPr>
          <w:ilvl w:val="0"/>
          <w:numId w:val="5"/>
        </w:numPr>
        <w:rPr>
          <w:b/>
          <w:sz w:val="21"/>
          <w:szCs w:val="21"/>
        </w:rPr>
      </w:pPr>
      <w:r w:rsidRPr="00BC328E">
        <w:rPr>
          <w:sz w:val="21"/>
          <w:szCs w:val="21"/>
        </w:rPr>
        <w:t>Keep the Head of School informed</w:t>
      </w:r>
      <w:r w:rsidR="00626974" w:rsidRPr="00BC328E">
        <w:rPr>
          <w:sz w:val="21"/>
          <w:szCs w:val="21"/>
        </w:rPr>
        <w:t xml:space="preserve"> of all the </w:t>
      </w:r>
      <w:r w:rsidR="00BC328E" w:rsidRPr="00BC328E">
        <w:rPr>
          <w:sz w:val="21"/>
          <w:szCs w:val="21"/>
        </w:rPr>
        <w:t>school’s</w:t>
      </w:r>
      <w:r w:rsidR="00626974" w:rsidRPr="00BC328E">
        <w:rPr>
          <w:sz w:val="21"/>
          <w:szCs w:val="21"/>
        </w:rPr>
        <w:t xml:space="preserve"> financial affairs and condition</w:t>
      </w:r>
      <w:r w:rsidR="00C07522">
        <w:rPr>
          <w:sz w:val="21"/>
          <w:szCs w:val="21"/>
        </w:rPr>
        <w:t>.</w:t>
      </w:r>
    </w:p>
    <w:p w14:paraId="24679B40" w14:textId="77777777" w:rsidR="006D3C98" w:rsidRPr="00BC328E" w:rsidRDefault="006D3C98" w:rsidP="00CE4278">
      <w:pPr>
        <w:rPr>
          <w:sz w:val="22"/>
          <w:szCs w:val="22"/>
        </w:rPr>
      </w:pPr>
    </w:p>
    <w:p w14:paraId="1E2F6319" w14:textId="48A9E762" w:rsidR="005E62A8" w:rsidRPr="00702E95" w:rsidRDefault="005E62A8" w:rsidP="005E62A8">
      <w:pPr>
        <w:rPr>
          <w:b/>
          <w:bCs/>
          <w:sz w:val="22"/>
          <w:szCs w:val="22"/>
        </w:rPr>
      </w:pPr>
      <w:r w:rsidRPr="00702E95">
        <w:rPr>
          <w:b/>
          <w:bCs/>
          <w:sz w:val="22"/>
          <w:szCs w:val="22"/>
        </w:rPr>
        <w:t>Necessary Skills</w:t>
      </w:r>
    </w:p>
    <w:p w14:paraId="18B3E049" w14:textId="3DD2584B" w:rsidR="005E62A8" w:rsidRPr="00506E6F" w:rsidRDefault="00C774CB" w:rsidP="005E62A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E62A8" w:rsidRPr="00506E6F">
        <w:rPr>
          <w:sz w:val="22"/>
          <w:szCs w:val="22"/>
        </w:rPr>
        <w:t xml:space="preserve">hree </w:t>
      </w:r>
      <w:r w:rsidR="00506E6F" w:rsidRPr="00506E6F">
        <w:rPr>
          <w:sz w:val="22"/>
          <w:szCs w:val="22"/>
        </w:rPr>
        <w:t>years’ experience</w:t>
      </w:r>
      <w:r w:rsidR="005E62A8" w:rsidRPr="00506E6F">
        <w:rPr>
          <w:sz w:val="22"/>
          <w:szCs w:val="22"/>
        </w:rPr>
        <w:t xml:space="preserve"> with budgets, payroll, bookkeeping</w:t>
      </w:r>
    </w:p>
    <w:p w14:paraId="472FF7F2" w14:textId="74C0907C" w:rsidR="005E62A8" w:rsidRPr="00506E6F" w:rsidRDefault="005E62A8" w:rsidP="005E62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E6F">
        <w:rPr>
          <w:sz w:val="22"/>
          <w:szCs w:val="22"/>
        </w:rPr>
        <w:t>QuickBooks online</w:t>
      </w:r>
    </w:p>
    <w:p w14:paraId="1A73E268" w14:textId="044F98FA" w:rsidR="005E62A8" w:rsidRPr="00506E6F" w:rsidRDefault="005E62A8" w:rsidP="005E62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E6F">
        <w:rPr>
          <w:sz w:val="22"/>
          <w:szCs w:val="22"/>
        </w:rPr>
        <w:t xml:space="preserve">Ability to handle multiple assignments and meet </w:t>
      </w:r>
      <w:proofErr w:type="gramStart"/>
      <w:r w:rsidRPr="00506E6F">
        <w:rPr>
          <w:sz w:val="22"/>
          <w:szCs w:val="22"/>
        </w:rPr>
        <w:t>deadlines</w:t>
      </w:r>
      <w:proofErr w:type="gramEnd"/>
    </w:p>
    <w:p w14:paraId="7CAC6EBB" w14:textId="7F40DFA3" w:rsidR="005E62A8" w:rsidRPr="00506E6F" w:rsidRDefault="005E62A8" w:rsidP="005E62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E6F">
        <w:rPr>
          <w:sz w:val="22"/>
          <w:szCs w:val="22"/>
        </w:rPr>
        <w:t xml:space="preserve">Ability to work collaboratively and </w:t>
      </w:r>
      <w:proofErr w:type="gramStart"/>
      <w:r w:rsidRPr="00506E6F">
        <w:rPr>
          <w:sz w:val="22"/>
          <w:szCs w:val="22"/>
        </w:rPr>
        <w:t>independently</w:t>
      </w:r>
      <w:proofErr w:type="gramEnd"/>
    </w:p>
    <w:p w14:paraId="76D062A1" w14:textId="19D213AF" w:rsidR="005E62A8" w:rsidRDefault="005E62A8" w:rsidP="005E62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E6F">
        <w:rPr>
          <w:sz w:val="22"/>
          <w:szCs w:val="22"/>
        </w:rPr>
        <w:lastRenderedPageBreak/>
        <w:t xml:space="preserve">Ability to use and learn new technology and software </w:t>
      </w:r>
      <w:proofErr w:type="gramStart"/>
      <w:r w:rsidRPr="00506E6F">
        <w:rPr>
          <w:sz w:val="22"/>
          <w:szCs w:val="22"/>
        </w:rPr>
        <w:t>programs</w:t>
      </w:r>
      <w:proofErr w:type="gramEnd"/>
    </w:p>
    <w:p w14:paraId="1817118D" w14:textId="77777777" w:rsidR="00C474E2" w:rsidRDefault="00C474E2" w:rsidP="00F73A9D">
      <w:pPr>
        <w:rPr>
          <w:sz w:val="22"/>
          <w:szCs w:val="22"/>
        </w:rPr>
      </w:pPr>
    </w:p>
    <w:p w14:paraId="412515C6" w14:textId="62DD7F09" w:rsidR="00F73A9D" w:rsidRDefault="00F73A9D" w:rsidP="00F73A9D">
      <w:pPr>
        <w:rPr>
          <w:sz w:val="22"/>
          <w:szCs w:val="22"/>
        </w:rPr>
      </w:pPr>
      <w:r w:rsidRPr="00506E6F">
        <w:rPr>
          <w:sz w:val="22"/>
          <w:szCs w:val="22"/>
        </w:rPr>
        <w:t>The Montessori School of Westminster (MSW)</w:t>
      </w:r>
      <w:r w:rsidR="00C07522">
        <w:rPr>
          <w:sz w:val="22"/>
          <w:szCs w:val="22"/>
        </w:rPr>
        <w:t>,</w:t>
      </w:r>
      <w:r>
        <w:rPr>
          <w:sz w:val="22"/>
          <w:szCs w:val="22"/>
        </w:rPr>
        <w:t xml:space="preserve"> situated on 27 acres</w:t>
      </w:r>
      <w:r w:rsidR="00C07522">
        <w:rPr>
          <w:sz w:val="22"/>
          <w:szCs w:val="22"/>
        </w:rPr>
        <w:t xml:space="preserve"> just </w:t>
      </w:r>
      <w:r w:rsidR="007A2A37">
        <w:rPr>
          <w:sz w:val="22"/>
          <w:szCs w:val="22"/>
        </w:rPr>
        <w:t>north of</w:t>
      </w:r>
      <w:r w:rsidR="00C07522">
        <w:rPr>
          <w:sz w:val="22"/>
          <w:szCs w:val="22"/>
        </w:rPr>
        <w:t xml:space="preserve"> the city of </w:t>
      </w:r>
      <w:r w:rsidR="007A2A37">
        <w:rPr>
          <w:sz w:val="22"/>
          <w:szCs w:val="22"/>
        </w:rPr>
        <w:t xml:space="preserve">Westminster, </w:t>
      </w:r>
      <w:r w:rsidR="007A2A37" w:rsidRPr="00506E6F">
        <w:rPr>
          <w:sz w:val="22"/>
          <w:szCs w:val="22"/>
        </w:rPr>
        <w:t>is</w:t>
      </w:r>
      <w:r w:rsidRPr="00506E6F">
        <w:rPr>
          <w:sz w:val="22"/>
          <w:szCs w:val="22"/>
        </w:rPr>
        <w:t xml:space="preserve"> a non-profit school serving students age 2 – grade 9</w:t>
      </w:r>
      <w:r>
        <w:rPr>
          <w:sz w:val="22"/>
          <w:szCs w:val="22"/>
        </w:rPr>
        <w:t xml:space="preserve"> g</w:t>
      </w:r>
      <w:r w:rsidRPr="00506E6F">
        <w:rPr>
          <w:sz w:val="22"/>
          <w:szCs w:val="22"/>
        </w:rPr>
        <w:t>uided by the philosophic beliefs of Dr. Maria Montessori</w:t>
      </w:r>
      <w:r>
        <w:rPr>
          <w:sz w:val="22"/>
          <w:szCs w:val="22"/>
        </w:rPr>
        <w:t>.  Our school cultivates independent, self-advocating, intellectually curious learners engaged in a global community.</w:t>
      </w:r>
    </w:p>
    <w:p w14:paraId="46C11469" w14:textId="77777777" w:rsidR="00F73A9D" w:rsidRDefault="00F73A9D" w:rsidP="00F73A9D">
      <w:pPr>
        <w:rPr>
          <w:sz w:val="22"/>
          <w:szCs w:val="22"/>
        </w:rPr>
      </w:pPr>
    </w:p>
    <w:p w14:paraId="5CB5AFC6" w14:textId="77777777" w:rsidR="00F73A9D" w:rsidRPr="00F73A9D" w:rsidRDefault="00F73A9D" w:rsidP="00F73A9D">
      <w:pPr>
        <w:rPr>
          <w:sz w:val="22"/>
          <w:szCs w:val="22"/>
        </w:rPr>
      </w:pPr>
    </w:p>
    <w:p w14:paraId="70A54701" w14:textId="7D74609D" w:rsidR="005E62A8" w:rsidRPr="00506E6F" w:rsidRDefault="005E62A8" w:rsidP="005E62A8">
      <w:pPr>
        <w:rPr>
          <w:sz w:val="22"/>
          <w:szCs w:val="22"/>
        </w:rPr>
      </w:pPr>
    </w:p>
    <w:sectPr w:rsidR="005E62A8" w:rsidRPr="00506E6F" w:rsidSect="00702E95">
      <w:headerReference w:type="default" r:id="rId11"/>
      <w:footerReference w:type="default" r:id="rId12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07D1" w14:textId="77777777" w:rsidR="004840A3" w:rsidRDefault="004840A3" w:rsidP="00076118">
      <w:r>
        <w:separator/>
      </w:r>
    </w:p>
  </w:endnote>
  <w:endnote w:type="continuationSeparator" w:id="0">
    <w:p w14:paraId="047453F0" w14:textId="77777777" w:rsidR="004840A3" w:rsidRDefault="004840A3" w:rsidP="000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D7D5" w14:textId="55656882" w:rsidR="009E3075" w:rsidRDefault="009E3075" w:rsidP="009E3075">
    <w:pPr>
      <w:pStyle w:val="Footer"/>
      <w:tabs>
        <w:tab w:val="clear" w:pos="4680"/>
        <w:tab w:val="clear" w:pos="9360"/>
        <w:tab w:val="left" w:pos="7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29E6" w14:textId="77777777" w:rsidR="004840A3" w:rsidRDefault="004840A3" w:rsidP="00076118">
      <w:r>
        <w:separator/>
      </w:r>
    </w:p>
  </w:footnote>
  <w:footnote w:type="continuationSeparator" w:id="0">
    <w:p w14:paraId="4AB5D9DD" w14:textId="77777777" w:rsidR="004840A3" w:rsidRDefault="004840A3" w:rsidP="0007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F7F" w14:textId="62A42D48" w:rsidR="00076118" w:rsidRDefault="000761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DA5B28" wp14:editId="456B5F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49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1F9CF0" w14:textId="77777777" w:rsidR="00076118" w:rsidRDefault="00076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EB0"/>
    <w:multiLevelType w:val="hybridMultilevel"/>
    <w:tmpl w:val="B09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841F1"/>
    <w:multiLevelType w:val="hybridMultilevel"/>
    <w:tmpl w:val="F5E0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F1DC9"/>
    <w:multiLevelType w:val="hybridMultilevel"/>
    <w:tmpl w:val="C9E04ADA"/>
    <w:lvl w:ilvl="0" w:tplc="E606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C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8A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E5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F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A0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A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63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8A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AB1"/>
    <w:multiLevelType w:val="hybridMultilevel"/>
    <w:tmpl w:val="ADCA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21E6"/>
    <w:multiLevelType w:val="hybridMultilevel"/>
    <w:tmpl w:val="644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610E"/>
    <w:multiLevelType w:val="hybridMultilevel"/>
    <w:tmpl w:val="547C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64AE"/>
    <w:multiLevelType w:val="hybridMultilevel"/>
    <w:tmpl w:val="7202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70498">
    <w:abstractNumId w:val="4"/>
  </w:num>
  <w:num w:numId="2" w16cid:durableId="151531772">
    <w:abstractNumId w:val="2"/>
  </w:num>
  <w:num w:numId="3" w16cid:durableId="1312562798">
    <w:abstractNumId w:val="3"/>
  </w:num>
  <w:num w:numId="4" w16cid:durableId="629363886">
    <w:abstractNumId w:val="5"/>
  </w:num>
  <w:num w:numId="5" w16cid:durableId="13329550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90068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40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18"/>
    <w:rsid w:val="00006B75"/>
    <w:rsid w:val="00022AE0"/>
    <w:rsid w:val="00055855"/>
    <w:rsid w:val="00076118"/>
    <w:rsid w:val="00091547"/>
    <w:rsid w:val="000A1E2C"/>
    <w:rsid w:val="000A48A6"/>
    <w:rsid w:val="000B7044"/>
    <w:rsid w:val="000D5CBD"/>
    <w:rsid w:val="0010746B"/>
    <w:rsid w:val="00122512"/>
    <w:rsid w:val="00151429"/>
    <w:rsid w:val="00190FBD"/>
    <w:rsid w:val="001B44AA"/>
    <w:rsid w:val="001D24EF"/>
    <w:rsid w:val="001D31D0"/>
    <w:rsid w:val="001E2F71"/>
    <w:rsid w:val="001E4286"/>
    <w:rsid w:val="001E7278"/>
    <w:rsid w:val="001F3D9C"/>
    <w:rsid w:val="002251E7"/>
    <w:rsid w:val="00255CB4"/>
    <w:rsid w:val="002611A1"/>
    <w:rsid w:val="00264840"/>
    <w:rsid w:val="00282310"/>
    <w:rsid w:val="002962CD"/>
    <w:rsid w:val="002C1B15"/>
    <w:rsid w:val="002D313A"/>
    <w:rsid w:val="002F6237"/>
    <w:rsid w:val="002F6D7E"/>
    <w:rsid w:val="002F76AB"/>
    <w:rsid w:val="0030700B"/>
    <w:rsid w:val="00345539"/>
    <w:rsid w:val="00353B8E"/>
    <w:rsid w:val="003C09B8"/>
    <w:rsid w:val="00461106"/>
    <w:rsid w:val="00477664"/>
    <w:rsid w:val="004840A3"/>
    <w:rsid w:val="004A4731"/>
    <w:rsid w:val="004C05F4"/>
    <w:rsid w:val="004C075D"/>
    <w:rsid w:val="004C10DD"/>
    <w:rsid w:val="004D2153"/>
    <w:rsid w:val="00506E6F"/>
    <w:rsid w:val="005746D0"/>
    <w:rsid w:val="005A0BD3"/>
    <w:rsid w:val="005A54E5"/>
    <w:rsid w:val="005E01A8"/>
    <w:rsid w:val="005E62A8"/>
    <w:rsid w:val="005F1418"/>
    <w:rsid w:val="005F5919"/>
    <w:rsid w:val="006002F2"/>
    <w:rsid w:val="00615A2D"/>
    <w:rsid w:val="006210F7"/>
    <w:rsid w:val="00626974"/>
    <w:rsid w:val="00660655"/>
    <w:rsid w:val="00660A4C"/>
    <w:rsid w:val="006B29E3"/>
    <w:rsid w:val="006B4E61"/>
    <w:rsid w:val="006C4238"/>
    <w:rsid w:val="006D3C98"/>
    <w:rsid w:val="006E145C"/>
    <w:rsid w:val="00700B66"/>
    <w:rsid w:val="00702E95"/>
    <w:rsid w:val="0070367B"/>
    <w:rsid w:val="007370A1"/>
    <w:rsid w:val="00760A9E"/>
    <w:rsid w:val="00775BE1"/>
    <w:rsid w:val="00776B31"/>
    <w:rsid w:val="007A2A37"/>
    <w:rsid w:val="007C31F5"/>
    <w:rsid w:val="007E3ACC"/>
    <w:rsid w:val="007E7E68"/>
    <w:rsid w:val="008300E3"/>
    <w:rsid w:val="008372AD"/>
    <w:rsid w:val="008465B1"/>
    <w:rsid w:val="00852328"/>
    <w:rsid w:val="008553AB"/>
    <w:rsid w:val="0085633F"/>
    <w:rsid w:val="008644CD"/>
    <w:rsid w:val="00883E8E"/>
    <w:rsid w:val="008A66FA"/>
    <w:rsid w:val="008C2F75"/>
    <w:rsid w:val="008D0F3E"/>
    <w:rsid w:val="008D4C1B"/>
    <w:rsid w:val="009134CD"/>
    <w:rsid w:val="00965746"/>
    <w:rsid w:val="00986E9F"/>
    <w:rsid w:val="0098761F"/>
    <w:rsid w:val="009B3AE5"/>
    <w:rsid w:val="009C46AD"/>
    <w:rsid w:val="009E3075"/>
    <w:rsid w:val="009F08CB"/>
    <w:rsid w:val="00A53AE7"/>
    <w:rsid w:val="00AC102F"/>
    <w:rsid w:val="00AD6170"/>
    <w:rsid w:val="00B3408C"/>
    <w:rsid w:val="00B428D3"/>
    <w:rsid w:val="00B4499D"/>
    <w:rsid w:val="00B456E6"/>
    <w:rsid w:val="00BB558F"/>
    <w:rsid w:val="00BC328E"/>
    <w:rsid w:val="00C07522"/>
    <w:rsid w:val="00C474E2"/>
    <w:rsid w:val="00C5522A"/>
    <w:rsid w:val="00C610F2"/>
    <w:rsid w:val="00C774CB"/>
    <w:rsid w:val="00CB1013"/>
    <w:rsid w:val="00CE37BE"/>
    <w:rsid w:val="00CE4278"/>
    <w:rsid w:val="00CF71E3"/>
    <w:rsid w:val="00D04D04"/>
    <w:rsid w:val="00D3279B"/>
    <w:rsid w:val="00D65175"/>
    <w:rsid w:val="00D67215"/>
    <w:rsid w:val="00D739BB"/>
    <w:rsid w:val="00D74E52"/>
    <w:rsid w:val="00D9570D"/>
    <w:rsid w:val="00DB0287"/>
    <w:rsid w:val="00DB493E"/>
    <w:rsid w:val="00E05582"/>
    <w:rsid w:val="00E13883"/>
    <w:rsid w:val="00E436BD"/>
    <w:rsid w:val="00E73105"/>
    <w:rsid w:val="00E95B39"/>
    <w:rsid w:val="00EC4094"/>
    <w:rsid w:val="00F32EBE"/>
    <w:rsid w:val="00F40B9E"/>
    <w:rsid w:val="00F73A9D"/>
    <w:rsid w:val="00FE35D3"/>
    <w:rsid w:val="00FF7ED9"/>
    <w:rsid w:val="4F9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1575A"/>
  <w15:chartTrackingRefBased/>
  <w15:docId w15:val="{80B86F41-2803-1E45-8D4C-348A0AC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18"/>
  </w:style>
  <w:style w:type="paragraph" w:styleId="Footer">
    <w:name w:val="footer"/>
    <w:basedOn w:val="Normal"/>
    <w:link w:val="FooterChar"/>
    <w:uiPriority w:val="99"/>
    <w:unhideWhenUsed/>
    <w:rsid w:val="0007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18"/>
  </w:style>
  <w:style w:type="paragraph" w:styleId="BalloonText">
    <w:name w:val="Balloon Text"/>
    <w:basedOn w:val="Normal"/>
    <w:link w:val="BalloonTextChar"/>
    <w:uiPriority w:val="99"/>
    <w:semiHidden/>
    <w:unhideWhenUsed/>
    <w:rsid w:val="000761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1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F7876232DA645B306DB77C028EA0F" ma:contentTypeVersion="368" ma:contentTypeDescription="Create a new document." ma:contentTypeScope="" ma:versionID="af1a68de3a3d23cf3ea2c43b18f5e721">
  <xsd:schema xmlns:xsd="http://www.w3.org/2001/XMLSchema" xmlns:xs="http://www.w3.org/2001/XMLSchema" xmlns:p="http://schemas.microsoft.com/office/2006/metadata/properties" xmlns:ns2="23253a52-7fe3-4701-82c6-9190df92947d" xmlns:ns3="116ef979-8ae6-4dd7-bb72-9217c1fd32e0" targetNamespace="http://schemas.microsoft.com/office/2006/metadata/properties" ma:root="true" ma:fieldsID="bc4da47a13802efe48b76c4b62c4ffbe" ns2:_="" ns3:_="">
    <xsd:import namespace="23253a52-7fe3-4701-82c6-9190df92947d"/>
    <xsd:import namespace="116ef979-8ae6-4dd7-bb72-9217c1fd3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3a52-7fe3-4701-82c6-9190df9294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195217a-f81a-49a7-bf1f-8eaa03442d04}" ma:internalName="TaxCatchAll" ma:showField="CatchAllData" ma:web="23253a52-7fe3-4701-82c6-9190df92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f979-8ae6-4dd7-bb72-9217c1fd3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807772-0090-4bcc-8f19-ae59eb3aa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253a52-7fe3-4701-82c6-9190df92947d">MHUTEEAVYZ6T-1051123732-212992</_dlc_DocId>
    <_dlc_DocIdUrl xmlns="23253a52-7fe3-4701-82c6-9190df92947d">
      <Url>https://themsw.sharepoint.com/sites/office/_layouts/15/DocIdRedir.aspx?ID=MHUTEEAVYZ6T-1051123732-212992</Url>
      <Description>MHUTEEAVYZ6T-1051123732-212992</Description>
    </_dlc_DocIdUrl>
    <SharedWithUsers xmlns="23253a52-7fe3-4701-82c6-9190df92947d">
      <UserInfo>
        <DisplayName>Suzanne Radcliffe</DisplayName>
        <AccountId>34</AccountId>
        <AccountType/>
      </UserInfo>
    </SharedWithUsers>
    <TaxCatchAll xmlns="23253a52-7fe3-4701-82c6-9190df92947d" xsi:nil="true"/>
    <lcf76f155ced4ddcb4097134ff3c332f xmlns="116ef979-8ae6-4dd7-bb72-9217c1fd32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04C357-9E2F-4D7C-97E5-3A58F51C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3a52-7fe3-4701-82c6-9190df92947d"/>
    <ds:schemaRef ds:uri="116ef979-8ae6-4dd7-bb72-9217c1fd3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9223F-B013-40FF-9D67-65AF3EA24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963ED6-BC28-4562-A251-9A55130AB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3D39D-0586-4FE6-AC6A-191F5466CFC6}">
  <ds:schemaRefs>
    <ds:schemaRef ds:uri="http://schemas.microsoft.com/office/2006/metadata/properties"/>
    <ds:schemaRef ds:uri="http://schemas.microsoft.com/office/infopath/2007/PartnerControls"/>
    <ds:schemaRef ds:uri="23253a52-7fe3-4701-82c6-9190df92947d"/>
    <ds:schemaRef ds:uri="116ef979-8ae6-4dd7-bb72-9217c1fd3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David</dc:creator>
  <cp:keywords/>
  <dc:description/>
  <cp:lastModifiedBy>Suzanne Radcliffe</cp:lastModifiedBy>
  <cp:revision>3</cp:revision>
  <cp:lastPrinted>2022-01-04T20:23:00Z</cp:lastPrinted>
  <dcterms:created xsi:type="dcterms:W3CDTF">2023-03-31T03:53:00Z</dcterms:created>
  <dcterms:modified xsi:type="dcterms:W3CDTF">2023-03-31T03:54:00Z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0x0101000AEF7876232DA645B306DB77C028EA0F</vt:lpwstr>
  </property>
  <property fmtid="{D5CDD505-2E9C-101B-9397-08002B2CF9AE}" pid="3" name="_dlc_DocIdItemGuid">
    <vt:lpwstr>c0f32c73-90f2-4864-9857-19b89153733f</vt:lpwstr>
  </property>
  <property fmtid="{D5CDD505-2E9C-101B-9397-08002B2CF9AE}" pid="4" name="MediaServiceImageTags">
    <vt:lpwstr/>
  </property>
</Properties>
</file>